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3CF125" w14:textId="77777777" w:rsidR="00AF2578" w:rsidRPr="003352DF" w:rsidRDefault="00AF2578" w:rsidP="00AF2578">
      <w:pPr>
        <w:ind w:left="1448"/>
        <w:rPr>
          <w:b/>
          <w:color w:val="3D44AC"/>
          <w:sz w:val="32"/>
          <w:szCs w:val="32"/>
          <w:lang w:val="en-GB"/>
        </w:rPr>
      </w:pPr>
      <w:r w:rsidRPr="003352DF">
        <w:rPr>
          <w:b/>
          <w:color w:val="3D44AC"/>
          <w:sz w:val="32"/>
          <w:szCs w:val="32"/>
          <w:lang w:val="en-GB"/>
        </w:rPr>
        <w:t>LOREM IPSUM DOLOR SIT AMET, CONSECTETUR ADIPISCING ELIT SED DO EIUSMOD</w:t>
      </w:r>
    </w:p>
    <w:p w14:paraId="13FBDF7A" w14:textId="77777777" w:rsidR="00AF2578" w:rsidRPr="003352DF" w:rsidRDefault="0010225A" w:rsidP="00AF2578">
      <w:pPr>
        <w:ind w:left="1448"/>
        <w:rPr>
          <w:b/>
          <w:color w:val="3D44AC"/>
          <w:sz w:val="28"/>
          <w:szCs w:val="28"/>
          <w:lang w:val="en-GB"/>
        </w:rPr>
      </w:pPr>
      <w:r w:rsidRPr="003352DF">
        <w:rPr>
          <w:b/>
          <w:color w:val="3D44AC"/>
          <w:sz w:val="28"/>
          <w:szCs w:val="28"/>
          <w:lang w:val="en-GB"/>
        </w:rPr>
        <w:t>Subt</w:t>
      </w:r>
      <w:r w:rsidR="00AF2578" w:rsidRPr="003352DF">
        <w:rPr>
          <w:b/>
          <w:color w:val="3D44AC"/>
          <w:sz w:val="28"/>
          <w:szCs w:val="28"/>
          <w:lang w:val="en-GB"/>
        </w:rPr>
        <w:t>ítulo 1</w:t>
      </w:r>
    </w:p>
    <w:p w14:paraId="40B9064A" w14:textId="77777777" w:rsidR="00DE71AF" w:rsidRPr="003352DF" w:rsidRDefault="00AF2578" w:rsidP="00DE71AF">
      <w:pPr>
        <w:ind w:left="1448" w:firstLine="253"/>
        <w:jc w:val="both"/>
        <w:rPr>
          <w:color w:val="575656"/>
          <w:sz w:val="20"/>
          <w:szCs w:val="20"/>
          <w:lang w:val="en-GB"/>
        </w:rPr>
      </w:pPr>
      <w:r w:rsidRPr="003352DF">
        <w:rPr>
          <w:color w:val="575656"/>
          <w:sz w:val="20"/>
          <w:szCs w:val="20"/>
          <w:lang w:val="en-GB"/>
        </w:rP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 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14:paraId="15331CDA" w14:textId="77777777" w:rsidR="00DE71AF" w:rsidRPr="003352DF" w:rsidRDefault="0010225A" w:rsidP="00DE71AF">
      <w:pPr>
        <w:ind w:left="1448"/>
        <w:rPr>
          <w:b/>
          <w:color w:val="3D44AC"/>
          <w:sz w:val="28"/>
          <w:szCs w:val="28"/>
          <w:lang w:val="en-GB"/>
        </w:rPr>
      </w:pPr>
      <w:r w:rsidRPr="003352DF">
        <w:rPr>
          <w:b/>
          <w:color w:val="3D44AC"/>
          <w:sz w:val="28"/>
          <w:szCs w:val="28"/>
          <w:lang w:val="en-GB"/>
        </w:rPr>
        <w:t>Subt</w:t>
      </w:r>
      <w:r w:rsidR="00DE71AF" w:rsidRPr="003352DF">
        <w:rPr>
          <w:b/>
          <w:color w:val="3D44AC"/>
          <w:sz w:val="28"/>
          <w:szCs w:val="28"/>
          <w:lang w:val="en-GB"/>
        </w:rPr>
        <w:t>ítulo 2</w:t>
      </w:r>
    </w:p>
    <w:p w14:paraId="64E6941C" w14:textId="77777777" w:rsidR="00DE71AF" w:rsidRPr="003352DF" w:rsidRDefault="00DE71AF" w:rsidP="00DE71AF">
      <w:pPr>
        <w:ind w:left="1448" w:firstLine="253"/>
        <w:jc w:val="both"/>
        <w:rPr>
          <w:color w:val="575656"/>
          <w:sz w:val="20"/>
          <w:szCs w:val="20"/>
          <w:lang w:val="en-GB"/>
        </w:rPr>
      </w:pPr>
      <w:r w:rsidRPr="003352DF">
        <w:rPr>
          <w:color w:val="575656"/>
          <w:sz w:val="20"/>
          <w:szCs w:val="20"/>
          <w:lang w:val="en-GB"/>
        </w:rP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 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14:paraId="7CCCE9DC" w14:textId="77777777" w:rsidR="00083410" w:rsidRPr="003352DF" w:rsidRDefault="00347053" w:rsidP="00DE71AF">
      <w:pPr>
        <w:ind w:left="1448"/>
        <w:jc w:val="both"/>
        <w:rPr>
          <w:color w:val="575656"/>
          <w:sz w:val="20"/>
          <w:szCs w:val="20"/>
          <w:lang w:val="en-GB"/>
        </w:rPr>
      </w:pPr>
      <w:r w:rsidRPr="00AF2578">
        <w:rPr>
          <w:noProof/>
          <w:color w:val="575656"/>
          <w:sz w:val="20"/>
          <w:szCs w:val="20"/>
          <w:lang w:eastAsia="es-ES"/>
        </w:rPr>
        <mc:AlternateContent>
          <mc:Choice Requires="wps">
            <w:drawing>
              <wp:anchor distT="0" distB="0" distL="114300" distR="114300" simplePos="0" relativeHeight="251660288" behindDoc="0" locked="0" layoutInCell="1" allowOverlap="1" wp14:anchorId="6657CA95" wp14:editId="5103997C">
                <wp:simplePos x="0" y="0"/>
                <wp:positionH relativeFrom="column">
                  <wp:posOffset>791845</wp:posOffset>
                </wp:positionH>
                <wp:positionV relativeFrom="paragraph">
                  <wp:posOffset>-8068310</wp:posOffset>
                </wp:positionV>
                <wp:extent cx="1656000" cy="0"/>
                <wp:effectExtent l="0" t="0" r="20955" b="19050"/>
                <wp:wrapNone/>
                <wp:docPr id="7" name="7 Conector recto"/>
                <wp:cNvGraphicFramePr/>
                <a:graphic xmlns:a="http://schemas.openxmlformats.org/drawingml/2006/main">
                  <a:graphicData uri="http://schemas.microsoft.com/office/word/2010/wordprocessingShape">
                    <wps:wsp>
                      <wps:cNvCnPr/>
                      <wps:spPr>
                        <a:xfrm>
                          <a:off x="0" y="0"/>
                          <a:ext cx="1656000" cy="0"/>
                        </a:xfrm>
                        <a:prstGeom prst="line">
                          <a:avLst/>
                        </a:prstGeom>
                        <a:ln w="19050">
                          <a:solidFill>
                            <a:srgbClr val="3D44AC"/>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9BC75CE" id="7 Conector recto"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2.35pt,-635.3pt" to="192.75pt,-63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" strokecolor="#3d44ac" strokeweight="1.5pt"/>
            </w:pict>
          </mc:Fallback>
        </mc:AlternateContent>
      </w:r>
    </w:p>
    <w:p w14:paraId="5C348825" w14:textId="77777777" w:rsidR="00083410" w:rsidRPr="003352DF" w:rsidRDefault="00083410" w:rsidP="00DE71AF">
      <w:pPr>
        <w:ind w:left="1418"/>
        <w:rPr>
          <w:sz w:val="28"/>
          <w:szCs w:val="28"/>
          <w:lang w:val="en-GB"/>
        </w:rPr>
      </w:pPr>
    </w:p>
    <w:sectPr w:rsidR="00083410" w:rsidRPr="003352DF" w:rsidSect="00AF2578">
      <w:headerReference w:type="default" r:id="rId7"/>
      <w:footerReference w:type="default" r:id="rId8"/>
      <w:pgSz w:w="11906" w:h="16838"/>
      <w:pgMar w:top="2891" w:right="1701" w:bottom="1417" w:left="1701" w:header="2891"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48EB14" w14:textId="77777777" w:rsidR="008E1D20" w:rsidRDefault="008E1D20" w:rsidP="001C7143">
      <w:pPr>
        <w:spacing w:after="0" w:line="240" w:lineRule="auto"/>
      </w:pPr>
      <w:r>
        <w:separator/>
      </w:r>
    </w:p>
  </w:endnote>
  <w:endnote w:type="continuationSeparator" w:id="0">
    <w:p w14:paraId="0E0F8FCC" w14:textId="77777777" w:rsidR="008E1D20" w:rsidRDefault="008E1D20" w:rsidP="001C71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aconcuadrcula"/>
      <w:tblW w:w="7371" w:type="dxa"/>
      <w:tblInd w:w="15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71"/>
    </w:tblGrid>
    <w:tr w:rsidR="00DE71AF" w:rsidRPr="00DE71AF" w14:paraId="6BD61A52" w14:textId="77777777" w:rsidTr="00DE71AF">
      <w:tc>
        <w:tcPr>
          <w:tcW w:w="7371" w:type="dxa"/>
        </w:tcPr>
        <w:p w14:paraId="4B5DE2E4" w14:textId="77777777" w:rsidR="00DE71AF" w:rsidRPr="00DE71AF" w:rsidRDefault="00DE71AF" w:rsidP="00DE71AF">
          <w:pPr>
            <w:pStyle w:val="Piedepgina"/>
            <w:tabs>
              <w:tab w:val="clear" w:pos="4252"/>
              <w:tab w:val="clear" w:pos="8504"/>
              <w:tab w:val="left" w:pos="2445"/>
            </w:tabs>
            <w:ind w:left="-108"/>
            <w:rPr>
              <w:sz w:val="18"/>
              <w:szCs w:val="18"/>
            </w:rPr>
          </w:pPr>
          <w:r w:rsidRPr="00DE71AF">
            <w:rPr>
              <w:noProof/>
              <w:sz w:val="18"/>
              <w:szCs w:val="18"/>
              <w:lang w:eastAsia="es-ES"/>
            </w:rPr>
            <mc:AlternateContent>
              <mc:Choice Requires="wps">
                <w:drawing>
                  <wp:anchor distT="0" distB="0" distL="114300" distR="114300" simplePos="0" relativeHeight="251663360" behindDoc="0" locked="0" layoutInCell="1" allowOverlap="1" wp14:anchorId="4A457DA1" wp14:editId="66F15709">
                    <wp:simplePos x="0" y="0"/>
                    <wp:positionH relativeFrom="column">
                      <wp:posOffset>-76200</wp:posOffset>
                    </wp:positionH>
                    <wp:positionV relativeFrom="paragraph">
                      <wp:posOffset>-38735</wp:posOffset>
                    </wp:positionV>
                    <wp:extent cx="4536000" cy="0"/>
                    <wp:effectExtent l="0" t="0" r="17145" b="19050"/>
                    <wp:wrapNone/>
                    <wp:docPr id="12" name="12 Conector recto"/>
                    <wp:cNvGraphicFramePr/>
                    <a:graphic xmlns:a="http://schemas.openxmlformats.org/drawingml/2006/main">
                      <a:graphicData uri="http://schemas.microsoft.com/office/word/2010/wordprocessingShape">
                        <wps:wsp>
                          <wps:cNvCnPr/>
                          <wps:spPr>
                            <a:xfrm>
                              <a:off x="0" y="0"/>
                              <a:ext cx="4536000" cy="0"/>
                            </a:xfrm>
                            <a:prstGeom prst="line">
                              <a:avLst/>
                            </a:prstGeom>
                            <a:ln w="19050">
                              <a:solidFill>
                                <a:srgbClr val="3D44AC"/>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634363E" id="12 Conector recto" o:spid="_x0000_s102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3.05pt" to="351.1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" strokecolor="#3d44ac" strokeweight="1.5pt"/>
                </w:pict>
              </mc:Fallback>
            </mc:AlternateContent>
          </w:r>
          <w:r w:rsidRPr="00DE71AF">
            <w:rPr>
              <w:sz w:val="18"/>
              <w:szCs w:val="18"/>
            </w:rPr>
            <w:t xml:space="preserve">Avenida de Menéndez y Pelayo, </w:t>
          </w:r>
          <w:proofErr w:type="spellStart"/>
          <w:proofErr w:type="gramStart"/>
          <w:r w:rsidRPr="00DE71AF">
            <w:rPr>
              <w:sz w:val="18"/>
              <w:szCs w:val="18"/>
            </w:rPr>
            <w:t>nº</w:t>
          </w:r>
          <w:proofErr w:type="spellEnd"/>
          <w:r w:rsidRPr="00DE71AF">
            <w:rPr>
              <w:sz w:val="18"/>
              <w:szCs w:val="18"/>
            </w:rPr>
            <w:t xml:space="preserve">  4</w:t>
          </w:r>
          <w:proofErr w:type="gramEnd"/>
          <w:r w:rsidRPr="00DE71AF">
            <w:rPr>
              <w:sz w:val="18"/>
              <w:szCs w:val="18"/>
            </w:rPr>
            <w:t xml:space="preserve"> </w:t>
          </w:r>
          <w:proofErr w:type="spellStart"/>
          <w:r w:rsidRPr="00DE71AF">
            <w:rPr>
              <w:sz w:val="18"/>
              <w:szCs w:val="18"/>
            </w:rPr>
            <w:t>acc</w:t>
          </w:r>
          <w:proofErr w:type="spellEnd"/>
          <w:r w:rsidRPr="00DE71AF">
            <w:rPr>
              <w:sz w:val="18"/>
              <w:szCs w:val="18"/>
            </w:rPr>
            <w:t>. , 46010, Valencia | (+34) 961 97 35 17 | www.incliva.es</w:t>
          </w:r>
        </w:p>
      </w:tc>
    </w:tr>
  </w:tbl>
  <w:p w14:paraId="0FBC9F4C" w14:textId="77777777" w:rsidR="00DE71AF" w:rsidRPr="00DE71AF" w:rsidRDefault="00DE71AF">
    <w:pPr>
      <w:pStyle w:val="Piedepgina"/>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E136B6" w14:textId="77777777" w:rsidR="008E1D20" w:rsidRDefault="008E1D20" w:rsidP="001C7143">
      <w:pPr>
        <w:spacing w:after="0" w:line="240" w:lineRule="auto"/>
      </w:pPr>
      <w:r>
        <w:separator/>
      </w:r>
    </w:p>
  </w:footnote>
  <w:footnote w:type="continuationSeparator" w:id="0">
    <w:p w14:paraId="37F47808" w14:textId="77777777" w:rsidR="008E1D20" w:rsidRDefault="008E1D20" w:rsidP="001C71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C1513A" w14:textId="5AF3133B" w:rsidR="00DE71AF" w:rsidRDefault="00EE49EC" w:rsidP="00AF2578">
    <w:pPr>
      <w:pStyle w:val="Encabezado"/>
      <w:ind w:left="1448"/>
    </w:pPr>
    <w:r w:rsidRPr="00AF2578">
      <w:rPr>
        <w:noProof/>
        <w:lang w:eastAsia="es-ES"/>
      </w:rPr>
      <w:drawing>
        <wp:anchor distT="0" distB="0" distL="114300" distR="114300" simplePos="0" relativeHeight="251658239" behindDoc="0" locked="0" layoutInCell="1" allowOverlap="1" wp14:anchorId="2818A87B" wp14:editId="4EF9A9C7">
          <wp:simplePos x="0" y="0"/>
          <wp:positionH relativeFrom="column">
            <wp:posOffset>939165</wp:posOffset>
          </wp:positionH>
          <wp:positionV relativeFrom="paragraph">
            <wp:posOffset>-903605</wp:posOffset>
          </wp:positionV>
          <wp:extent cx="2229485" cy="384175"/>
          <wp:effectExtent l="0" t="0" r="0" b="0"/>
          <wp:wrapSquare wrapText="bothSides"/>
          <wp:docPr id="762768345" name="0 Imagen" descr="Text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2768345" name="0 Imagen" descr="Texto&#10;&#10;El contenido generado por IA puede ser incorrecto."/>
                  <pic:cNvPicPr/>
                </pic:nvPicPr>
                <pic:blipFill>
                  <a:blip r:embed="rId1">
                    <a:extLst>
                      <a:ext uri="{28A0092B-C50C-407E-A947-70E740481C1C}">
                        <a14:useLocalDpi xmlns:a14="http://schemas.microsoft.com/office/drawing/2010/main" val="0"/>
                      </a:ext>
                    </a:extLst>
                  </a:blip>
                  <a:stretch>
                    <a:fillRect/>
                  </a:stretch>
                </pic:blipFill>
                <pic:spPr>
                  <a:xfrm>
                    <a:off x="0" y="0"/>
                    <a:ext cx="2229485" cy="384175"/>
                  </a:xfrm>
                  <a:prstGeom prst="rect">
                    <a:avLst/>
                  </a:prstGeom>
                </pic:spPr>
              </pic:pic>
            </a:graphicData>
          </a:graphic>
          <wp14:sizeRelH relativeFrom="page">
            <wp14:pctWidth>0</wp14:pctWidth>
          </wp14:sizeRelH>
          <wp14:sizeRelV relativeFrom="page">
            <wp14:pctHeight>0</wp14:pctHeight>
          </wp14:sizeRelV>
        </wp:anchor>
      </w:drawing>
    </w:r>
    <w:r w:rsidR="00DE71AF">
      <w:rPr>
        <w:noProof/>
        <w:lang w:eastAsia="es-ES"/>
      </w:rPr>
      <mc:AlternateContent>
        <mc:Choice Requires="wps">
          <w:drawing>
            <wp:anchor distT="0" distB="0" distL="114300" distR="114300" simplePos="0" relativeHeight="251661312" behindDoc="0" locked="0" layoutInCell="1" allowOverlap="1" wp14:anchorId="02E959E8" wp14:editId="3A359367">
              <wp:simplePos x="0" y="0"/>
              <wp:positionH relativeFrom="column">
                <wp:posOffset>938530</wp:posOffset>
              </wp:positionH>
              <wp:positionV relativeFrom="paragraph">
                <wp:posOffset>4445</wp:posOffset>
              </wp:positionV>
              <wp:extent cx="1732668" cy="0"/>
              <wp:effectExtent l="0" t="0" r="0" b="0"/>
              <wp:wrapNone/>
              <wp:docPr id="9" name="9 Conector recto"/>
              <wp:cNvGraphicFramePr/>
              <a:graphic xmlns:a="http://schemas.openxmlformats.org/drawingml/2006/main">
                <a:graphicData uri="http://schemas.microsoft.com/office/word/2010/wordprocessingShape">
                  <wps:wsp>
                    <wps:cNvCnPr/>
                    <wps:spPr>
                      <a:xfrm>
                        <a:off x="0" y="0"/>
                        <a:ext cx="1732668" cy="0"/>
                      </a:xfrm>
                      <a:prstGeom prst="line">
                        <a:avLst/>
                      </a:prstGeom>
                      <a:ln w="19050">
                        <a:solidFill>
                          <a:srgbClr val="3D44AC"/>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EE4ECCF" id="9 Conector recto"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3.9pt,.35pt" to="210.3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" strokecolor="#3d44ac" strokeweight="1.5pt"/>
          </w:pict>
        </mc:Fallback>
      </mc:AlternateContent>
    </w:r>
    <w:r w:rsidR="00DE71AF" w:rsidRPr="00AF2578">
      <w:rPr>
        <w:noProof/>
        <w:lang w:eastAsia="es-ES"/>
      </w:rPr>
      <w:drawing>
        <wp:anchor distT="0" distB="0" distL="114300" distR="114300" simplePos="0" relativeHeight="251659264" behindDoc="0" locked="0" layoutInCell="1" allowOverlap="1" wp14:anchorId="7CCA6DFC" wp14:editId="27426A72">
          <wp:simplePos x="0" y="0"/>
          <wp:positionH relativeFrom="column">
            <wp:posOffset>-95885</wp:posOffset>
          </wp:positionH>
          <wp:positionV relativeFrom="paragraph">
            <wp:posOffset>-1108075</wp:posOffset>
          </wp:positionV>
          <wp:extent cx="935990" cy="1014095"/>
          <wp:effectExtent l="0" t="0" r="0" b="0"/>
          <wp:wrapSquare wrapText="bothSides"/>
          <wp:docPr id="10"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línea.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935990" cy="1014095"/>
                  </a:xfrm>
                  <a:prstGeom prst="rect">
                    <a:avLst/>
                  </a:prstGeom>
                </pic:spPr>
              </pic:pic>
            </a:graphicData>
          </a:graphic>
          <wp14:sizeRelH relativeFrom="page">
            <wp14:pctWidth>0</wp14:pctWidth>
          </wp14:sizeRelH>
          <wp14:sizeRelV relativeFrom="page">
            <wp14:pctHeight>0</wp14:pctHeight>
          </wp14:sizeRelV>
        </wp:anchor>
      </w:drawing>
    </w:r>
  </w:p>
  <w:p w14:paraId="3F55F1B1" w14:textId="77777777" w:rsidR="00DE71AF" w:rsidRDefault="00DE71AF" w:rsidP="00347053">
    <w:pPr>
      <w:pStyle w:val="Encabezado"/>
      <w:ind w:left="126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08"/>
  <w:hyphenationZone w:val="425"/>
  <w:drawingGridHorizontalSpacing w:val="181"/>
  <w:drawingGridVerticalSpacing w:val="181"/>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7143"/>
    <w:rsid w:val="00083410"/>
    <w:rsid w:val="0010225A"/>
    <w:rsid w:val="001C7143"/>
    <w:rsid w:val="003352DF"/>
    <w:rsid w:val="00347053"/>
    <w:rsid w:val="0046544B"/>
    <w:rsid w:val="007A46A6"/>
    <w:rsid w:val="008E1D20"/>
    <w:rsid w:val="0094400B"/>
    <w:rsid w:val="00AF2578"/>
    <w:rsid w:val="00DE71AF"/>
    <w:rsid w:val="00EE49EC"/>
    <w:rsid w:val="00FB0B87"/>
    <w:rsid w:val="00FF4201"/>
    <w:rsid w:val="00FF4E3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A40B7C1"/>
  <w15:docId w15:val="{08ADF617-B6AB-4B8D-99D6-2EA5308AC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1C714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C7143"/>
    <w:rPr>
      <w:rFonts w:ascii="Tahoma" w:hAnsi="Tahoma" w:cs="Tahoma"/>
      <w:sz w:val="16"/>
      <w:szCs w:val="16"/>
    </w:rPr>
  </w:style>
  <w:style w:type="paragraph" w:styleId="Encabezado">
    <w:name w:val="header"/>
    <w:basedOn w:val="Normal"/>
    <w:link w:val="EncabezadoCar"/>
    <w:uiPriority w:val="99"/>
    <w:unhideWhenUsed/>
    <w:rsid w:val="001C7143"/>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C7143"/>
  </w:style>
  <w:style w:type="paragraph" w:styleId="Piedepgina">
    <w:name w:val="footer"/>
    <w:basedOn w:val="Normal"/>
    <w:link w:val="PiedepginaCar"/>
    <w:uiPriority w:val="99"/>
    <w:unhideWhenUsed/>
    <w:rsid w:val="001C7143"/>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C7143"/>
  </w:style>
  <w:style w:type="table" w:styleId="Tablaconcuadrcula">
    <w:name w:val="Table Grid"/>
    <w:basedOn w:val="Tablanormal"/>
    <w:uiPriority w:val="59"/>
    <w:rsid w:val="00DE71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47A74-D9E9-45D1-A7BE-48ADBEC8A7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290</Words>
  <Characters>1598</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1885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Idees</dc:creator>
  <cp:lastModifiedBy>Alexandra Muñoz</cp:lastModifiedBy>
  <cp:revision>4</cp:revision>
  <dcterms:created xsi:type="dcterms:W3CDTF">2025-03-27T15:41:00Z</dcterms:created>
  <dcterms:modified xsi:type="dcterms:W3CDTF">2025-03-27T16:05:00Z</dcterms:modified>
</cp:coreProperties>
</file>